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4AAE9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3E4AAEA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3E4AAEB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9C4316" w:rsidRPr="004123B4">
        <w:rPr>
          <w:b/>
          <w:bCs/>
          <w:szCs w:val="24"/>
        </w:rPr>
        <w:t>DĖL ROKIŠKIO RAJONO SAVIVALDYBĖS MATERIALIOJO TURTO VIEŠO NUOMOS KONKURSO IR NUOMOS NE KONKURSO BŪDU ORGANIZAVIMO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3E4AAEC" w14:textId="77777777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9C4316" w:rsidRPr="004123B4">
        <w:t>Turto valdymo ir ūkio skyriaus vyriausioji specialistė</w:t>
      </w:r>
      <w:r w:rsidR="0069605C">
        <w:rPr>
          <w:szCs w:val="24"/>
        </w:rPr>
        <w:t xml:space="preserve"> </w:t>
      </w:r>
      <w:r w:rsidR="009C4316">
        <w:rPr>
          <w:szCs w:val="24"/>
        </w:rPr>
        <w:t>Kristina Tūskienė.</w:t>
      </w:r>
    </w:p>
    <w:p w14:paraId="23E4AAED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23E4AAEE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23E4AAEF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23E4AAF5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4AA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23E4AA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23E4AAF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23E4AAF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E4AAF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3E4AAFB" w14:textId="77777777" w:rsidTr="00D0108A">
        <w:trPr>
          <w:trHeight w:val="23"/>
        </w:trPr>
        <w:tc>
          <w:tcPr>
            <w:tcW w:w="706" w:type="dxa"/>
          </w:tcPr>
          <w:p w14:paraId="23E4AA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3E4AA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3E4AAF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23E4AAF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E4AAF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3E4AB06" w14:textId="77777777" w:rsidTr="00D0108A">
        <w:trPr>
          <w:trHeight w:val="23"/>
        </w:trPr>
        <w:tc>
          <w:tcPr>
            <w:tcW w:w="706" w:type="dxa"/>
          </w:tcPr>
          <w:p w14:paraId="23E4AAF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23E4AA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23E4AA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3E4AA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3E4AB00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23E4AB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3E4AB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3E4AB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0E" w14:textId="77777777" w:rsidTr="00D0108A">
        <w:trPr>
          <w:trHeight w:val="23"/>
        </w:trPr>
        <w:tc>
          <w:tcPr>
            <w:tcW w:w="706" w:type="dxa"/>
          </w:tcPr>
          <w:p w14:paraId="23E4AB0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23E4AB0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23E4AB0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E4AB0A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23E4AB0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0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0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15" w14:textId="77777777" w:rsidTr="00D0108A">
        <w:trPr>
          <w:trHeight w:val="23"/>
        </w:trPr>
        <w:tc>
          <w:tcPr>
            <w:tcW w:w="706" w:type="dxa"/>
          </w:tcPr>
          <w:p w14:paraId="23E4AB0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23E4AB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23E4AB11" w14:textId="77777777" w:rsidR="00011556" w:rsidRPr="002F79DE" w:rsidRDefault="009C4316" w:rsidP="006960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Tvarkos apraše nustatyta, kad sprendimus dėl turto nuomos priima savivaldybės taryba ar savivaldybės turto valdytojas apraše nustatytais atvejais. </w:t>
            </w:r>
            <w:r>
              <w:rPr>
                <w:sz w:val="22"/>
              </w:rPr>
              <w:lastRenderedPageBreak/>
              <w:t>Savivaldybės priimtų sprendimų teisėtumą kontroliuoja Vyriausybės atstovas</w:t>
            </w:r>
            <w:r w:rsidR="00E128E3">
              <w:rPr>
                <w:sz w:val="22"/>
              </w:rPr>
              <w:t>. Nuomos sutarčių vykdymo kontrolę vykdo Savivaldybės administracijos Turto valdymo ir ūkio skyrius.</w:t>
            </w:r>
          </w:p>
        </w:tc>
        <w:tc>
          <w:tcPr>
            <w:tcW w:w="3795" w:type="dxa"/>
          </w:tcPr>
          <w:p w14:paraId="23E4AB12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23E4AB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1C" w14:textId="77777777" w:rsidTr="00D0108A">
        <w:trPr>
          <w:trHeight w:val="23"/>
        </w:trPr>
        <w:tc>
          <w:tcPr>
            <w:tcW w:w="706" w:type="dxa"/>
          </w:tcPr>
          <w:p w14:paraId="23E4AB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23E4AB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23E4AB18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23E4AB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23" w14:textId="77777777" w:rsidTr="00D0108A">
        <w:trPr>
          <w:trHeight w:val="23"/>
        </w:trPr>
        <w:tc>
          <w:tcPr>
            <w:tcW w:w="706" w:type="dxa"/>
          </w:tcPr>
          <w:p w14:paraId="23E4AB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23E4AB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23E4AB1F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23E4AB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2A" w14:textId="77777777" w:rsidTr="00D0108A">
        <w:trPr>
          <w:trHeight w:val="23"/>
        </w:trPr>
        <w:tc>
          <w:tcPr>
            <w:tcW w:w="706" w:type="dxa"/>
          </w:tcPr>
          <w:p w14:paraId="23E4AB2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23E4AB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23E4AB26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14:paraId="23E4AB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31" w14:textId="77777777" w:rsidTr="00D0108A">
        <w:trPr>
          <w:trHeight w:val="492"/>
        </w:trPr>
        <w:tc>
          <w:tcPr>
            <w:tcW w:w="706" w:type="dxa"/>
          </w:tcPr>
          <w:p w14:paraId="23E4AB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23E4AB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23E4AB2D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23E4AB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38" w14:textId="77777777" w:rsidTr="00D0108A">
        <w:trPr>
          <w:trHeight w:val="23"/>
        </w:trPr>
        <w:tc>
          <w:tcPr>
            <w:tcW w:w="706" w:type="dxa"/>
          </w:tcPr>
          <w:p w14:paraId="23E4AB3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23E4AB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3E4AB34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23E4AB3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47" w14:textId="77777777" w:rsidTr="00D0108A">
        <w:trPr>
          <w:trHeight w:val="23"/>
        </w:trPr>
        <w:tc>
          <w:tcPr>
            <w:tcW w:w="706" w:type="dxa"/>
          </w:tcPr>
          <w:p w14:paraId="23E4AB3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23E4AB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3E4AB3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objektyvumą;</w:t>
            </w:r>
          </w:p>
          <w:p w14:paraId="23E4AB3C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23E4AB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3E4AB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3E4AB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3E4AB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23E4AB41" w14:textId="77777777" w:rsidR="002F79DE" w:rsidRPr="002F79DE" w:rsidRDefault="00E128E3" w:rsidP="002F79DE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Sprendimus dėl turto nuomos priima savivaldybės taryba (veikianti LR Vietos savivaldos įstatymo nustatyta tvarka) ar savivaldybės turto valdytojas apraše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nustatytais atvejais. </w:t>
            </w:r>
          </w:p>
          <w:p w14:paraId="23E4AB42" w14:textId="77777777" w:rsidR="002F79DE" w:rsidRPr="002F79DE" w:rsidRDefault="002F79DE" w:rsidP="002F79DE">
            <w:pPr>
              <w:rPr>
                <w:szCs w:val="24"/>
              </w:rPr>
            </w:pPr>
          </w:p>
          <w:p w14:paraId="23E4AB43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23E4AB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4E" w14:textId="77777777" w:rsidTr="00D0108A">
        <w:trPr>
          <w:trHeight w:val="23"/>
        </w:trPr>
        <w:tc>
          <w:tcPr>
            <w:tcW w:w="706" w:type="dxa"/>
          </w:tcPr>
          <w:p w14:paraId="23E4A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23E4AB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23E4AB4A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23E4AB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55" w14:textId="77777777" w:rsidTr="00D0108A">
        <w:trPr>
          <w:trHeight w:val="23"/>
        </w:trPr>
        <w:tc>
          <w:tcPr>
            <w:tcW w:w="706" w:type="dxa"/>
          </w:tcPr>
          <w:p w14:paraId="23E4AB4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23E4AB5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3E4AB51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23E4AB5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5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5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5C" w14:textId="77777777" w:rsidTr="00D0108A">
        <w:trPr>
          <w:trHeight w:val="23"/>
        </w:trPr>
        <w:tc>
          <w:tcPr>
            <w:tcW w:w="706" w:type="dxa"/>
          </w:tcPr>
          <w:p w14:paraId="23E4AB5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23E4A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23E4AB58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23E4A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63" w14:textId="77777777" w:rsidTr="00D0108A">
        <w:trPr>
          <w:trHeight w:val="23"/>
        </w:trPr>
        <w:tc>
          <w:tcPr>
            <w:tcW w:w="706" w:type="dxa"/>
          </w:tcPr>
          <w:p w14:paraId="23E4AB5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23E4AB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terminų sustabdymo ir pratęsimo galimybes</w:t>
            </w:r>
          </w:p>
        </w:tc>
        <w:tc>
          <w:tcPr>
            <w:tcW w:w="3939" w:type="dxa"/>
          </w:tcPr>
          <w:p w14:paraId="23E4AB5F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lastRenderedPageBreak/>
              <w:t>Nenustato</w:t>
            </w:r>
          </w:p>
        </w:tc>
        <w:tc>
          <w:tcPr>
            <w:tcW w:w="3795" w:type="dxa"/>
          </w:tcPr>
          <w:p w14:paraId="23E4AB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6A" w14:textId="77777777" w:rsidTr="00D0108A">
        <w:trPr>
          <w:trHeight w:val="23"/>
        </w:trPr>
        <w:tc>
          <w:tcPr>
            <w:tcW w:w="706" w:type="dxa"/>
          </w:tcPr>
          <w:p w14:paraId="23E4AB6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23E4AB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3E4AB66" w14:textId="77777777" w:rsidR="00011556" w:rsidRPr="00011556" w:rsidRDefault="00E128E3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23E4AB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71" w14:textId="77777777" w:rsidTr="00D0108A">
        <w:trPr>
          <w:trHeight w:val="23"/>
        </w:trPr>
        <w:tc>
          <w:tcPr>
            <w:tcW w:w="706" w:type="dxa"/>
          </w:tcPr>
          <w:p w14:paraId="23E4AB6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23E4A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23E4AB6D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23E4AB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78" w14:textId="77777777" w:rsidTr="00D0108A">
        <w:trPr>
          <w:trHeight w:val="23"/>
        </w:trPr>
        <w:tc>
          <w:tcPr>
            <w:tcW w:w="706" w:type="dxa"/>
          </w:tcPr>
          <w:p w14:paraId="23E4AB7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23E4A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3E4AB74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23E4AB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7F" w14:textId="77777777" w:rsidTr="00D0108A">
        <w:trPr>
          <w:trHeight w:val="23"/>
        </w:trPr>
        <w:tc>
          <w:tcPr>
            <w:tcW w:w="706" w:type="dxa"/>
          </w:tcPr>
          <w:p w14:paraId="23E4AB7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23E4AB7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23E4AB7B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23E4AB7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7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7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86" w14:textId="77777777" w:rsidTr="00D0108A">
        <w:trPr>
          <w:trHeight w:val="23"/>
        </w:trPr>
        <w:tc>
          <w:tcPr>
            <w:tcW w:w="706" w:type="dxa"/>
          </w:tcPr>
          <w:p w14:paraId="23E4AB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23E4A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23E4AB82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23E4AB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E4AB8D" w14:textId="77777777" w:rsidTr="00D0108A">
        <w:trPr>
          <w:trHeight w:val="23"/>
        </w:trPr>
        <w:tc>
          <w:tcPr>
            <w:tcW w:w="706" w:type="dxa"/>
          </w:tcPr>
          <w:p w14:paraId="23E4AB8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23E4A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23E4AB89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23E4AB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E4A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E4AB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3E4AB8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23E4AB97" w14:textId="77777777" w:rsidTr="00D0108A">
        <w:trPr>
          <w:trHeight w:val="23"/>
        </w:trPr>
        <w:tc>
          <w:tcPr>
            <w:tcW w:w="2457" w:type="dxa"/>
          </w:tcPr>
          <w:p w14:paraId="23E4A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E4AB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3E4AB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E4AB92" w14:textId="77777777" w:rsidR="00011556" w:rsidRPr="00011556" w:rsidRDefault="00011556" w:rsidP="00F8400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E128E3">
              <w:rPr>
                <w:szCs w:val="24"/>
              </w:rPr>
              <w:t xml:space="preserve">Turto valdymo ir ūkio </w:t>
            </w:r>
            <w:r w:rsidR="00ED41F7">
              <w:rPr>
                <w:szCs w:val="24"/>
              </w:rPr>
              <w:t xml:space="preserve">skyriaus vyriausioji specialistė </w:t>
            </w:r>
            <w:r w:rsidR="00F8400D">
              <w:rPr>
                <w:szCs w:val="24"/>
              </w:rPr>
              <w:t>Kristina Tūskienė</w:t>
            </w:r>
          </w:p>
        </w:tc>
        <w:tc>
          <w:tcPr>
            <w:tcW w:w="2434" w:type="dxa"/>
          </w:tcPr>
          <w:p w14:paraId="23E4AB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E4AB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3E4A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E4AB96" w14:textId="77777777" w:rsidR="00011556" w:rsidRPr="00011556" w:rsidRDefault="001C1E81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3E4AB9C" w14:textId="77777777" w:rsidTr="00D0108A">
        <w:trPr>
          <w:trHeight w:val="23"/>
        </w:trPr>
        <w:tc>
          <w:tcPr>
            <w:tcW w:w="2457" w:type="dxa"/>
          </w:tcPr>
          <w:p w14:paraId="23E4A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3E4AB9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3E4AB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3E4AB9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3E4ABA4" w14:textId="77777777" w:rsidTr="00D0108A">
        <w:trPr>
          <w:trHeight w:val="23"/>
        </w:trPr>
        <w:tc>
          <w:tcPr>
            <w:tcW w:w="2457" w:type="dxa"/>
          </w:tcPr>
          <w:p w14:paraId="23E4A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E4A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3E4AB9F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3E4ABA0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3E4A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3E4ABA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3E4ABA3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23E4ABA9" w14:textId="77777777" w:rsidTr="00D0108A">
        <w:trPr>
          <w:trHeight w:val="23"/>
        </w:trPr>
        <w:tc>
          <w:tcPr>
            <w:tcW w:w="2457" w:type="dxa"/>
          </w:tcPr>
          <w:p w14:paraId="23E4A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3E4ABA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3E4AB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3E4ABA8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3E4ABA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3E4ABA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3E4ABA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3E4ABAD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4ABB0" w14:textId="77777777" w:rsidR="00766F45" w:rsidRDefault="00766F45" w:rsidP="00011556">
      <w:pPr>
        <w:spacing w:after="0" w:line="240" w:lineRule="auto"/>
      </w:pPr>
      <w:r>
        <w:separator/>
      </w:r>
    </w:p>
  </w:endnote>
  <w:endnote w:type="continuationSeparator" w:id="0">
    <w:p w14:paraId="23E4ABB1" w14:textId="77777777" w:rsidR="00766F45" w:rsidRDefault="00766F45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4ABAE" w14:textId="77777777" w:rsidR="00766F45" w:rsidRDefault="00766F45" w:rsidP="00011556">
      <w:pPr>
        <w:spacing w:after="0" w:line="240" w:lineRule="auto"/>
      </w:pPr>
      <w:r>
        <w:separator/>
      </w:r>
    </w:p>
  </w:footnote>
  <w:footnote w:type="continuationSeparator" w:id="0">
    <w:p w14:paraId="23E4ABAF" w14:textId="77777777" w:rsidR="00766F45" w:rsidRDefault="00766F45" w:rsidP="00011556">
      <w:pPr>
        <w:spacing w:after="0" w:line="240" w:lineRule="auto"/>
      </w:pPr>
      <w:r>
        <w:continuationSeparator/>
      </w:r>
    </w:p>
  </w:footnote>
  <w:footnote w:id="1">
    <w:p w14:paraId="23E4ABB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23E4ABB3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23E4ABB4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67CEC"/>
    <w:rsid w:val="002714FD"/>
    <w:rsid w:val="002932A0"/>
    <w:rsid w:val="002F4397"/>
    <w:rsid w:val="002F793F"/>
    <w:rsid w:val="002F79DE"/>
    <w:rsid w:val="0038177D"/>
    <w:rsid w:val="00394843"/>
    <w:rsid w:val="00450999"/>
    <w:rsid w:val="00487FAB"/>
    <w:rsid w:val="005679C9"/>
    <w:rsid w:val="0069605C"/>
    <w:rsid w:val="006A34B2"/>
    <w:rsid w:val="006C2EA8"/>
    <w:rsid w:val="00707F30"/>
    <w:rsid w:val="00766F45"/>
    <w:rsid w:val="00777FAE"/>
    <w:rsid w:val="008103F7"/>
    <w:rsid w:val="00897691"/>
    <w:rsid w:val="00977F7D"/>
    <w:rsid w:val="009A2C77"/>
    <w:rsid w:val="009C4316"/>
    <w:rsid w:val="009E4910"/>
    <w:rsid w:val="00AA37CC"/>
    <w:rsid w:val="00AC37BC"/>
    <w:rsid w:val="00B05163"/>
    <w:rsid w:val="00B221AC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D41F7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2021-01-21T12:04:00Z</dcterms:created>
  <dcterms:modified xsi:type="dcterms:W3CDTF">2021-01-21T12:04:00Z</dcterms:modified>
</cp:coreProperties>
</file>